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17A4" w:rsidRDefault="001408D7">
      <w:pPr>
        <w:jc w:val="center"/>
        <w:rPr>
          <w:rFonts w:ascii="SimSun" w:eastAsia="SimSun" w:hAnsi="SimSun" w:cs="SimSun"/>
          <w:sz w:val="28"/>
          <w:szCs w:val="28"/>
          <w:lang w:eastAsia="zh-CN"/>
        </w:rPr>
      </w:pPr>
      <w:bookmarkStart w:id="0" w:name="_GoBack"/>
      <w:bookmarkEnd w:id="0"/>
      <w:proofErr w:type="spellStart"/>
      <w:r>
        <w:rPr>
          <w:rFonts w:ascii="SimSun" w:eastAsia="SimSun" w:hAnsi="SimSun" w:cs="SimSun"/>
          <w:sz w:val="28"/>
          <w:szCs w:val="28"/>
        </w:rPr>
        <w:t>育才</w:t>
      </w:r>
      <w:proofErr w:type="spellEnd"/>
      <w:r w:rsidR="001A17A4">
        <w:rPr>
          <w:rFonts w:ascii="SimSun" w:eastAsia="SimSun" w:hAnsi="SimSun" w:cs="SimSun" w:hint="eastAsia"/>
          <w:sz w:val="28"/>
          <w:szCs w:val="28"/>
          <w:lang w:eastAsia="zh-CN"/>
        </w:rPr>
        <w:t>中文学校</w:t>
      </w:r>
    </w:p>
    <w:p w:rsidR="00E54146" w:rsidRDefault="001408D7">
      <w:pPr>
        <w:jc w:val="center"/>
      </w:pPr>
      <w:r>
        <w:rPr>
          <w:rFonts w:ascii="SimSun" w:eastAsia="SimSun" w:hAnsi="SimSun" w:cs="SimSun"/>
          <w:sz w:val="28"/>
          <w:szCs w:val="28"/>
        </w:rPr>
        <w:t>－</w:t>
      </w:r>
      <w:proofErr w:type="spellStart"/>
      <w:r>
        <w:rPr>
          <w:rFonts w:ascii="SimSun" w:eastAsia="SimSun" w:hAnsi="SimSun" w:cs="SimSun"/>
          <w:sz w:val="28"/>
          <w:szCs w:val="28"/>
        </w:rPr>
        <w:t>中国文化常识课</w:t>
      </w:r>
      <w:proofErr w:type="spellEnd"/>
      <w:r w:rsidR="001A17A4">
        <w:rPr>
          <w:rFonts w:ascii="SimSun" w:eastAsia="SimSun" w:hAnsi="SimSun" w:cs="SimSun" w:hint="eastAsia"/>
          <w:sz w:val="28"/>
          <w:szCs w:val="28"/>
          <w:lang w:eastAsia="zh-CN"/>
        </w:rPr>
        <w:t>介绍</w:t>
      </w:r>
    </w:p>
    <w:p w:rsidR="00E54146" w:rsidRDefault="00E54146">
      <w:pPr>
        <w:jc w:val="center"/>
      </w:pPr>
    </w:p>
    <w:p w:rsidR="00E54146" w:rsidRDefault="00E54146"/>
    <w:p w:rsidR="00E54146" w:rsidRDefault="001408D7">
      <w:pPr>
        <w:spacing w:line="360" w:lineRule="auto"/>
      </w:pPr>
      <w:r>
        <w:rPr>
          <w:rFonts w:ascii="SimSun" w:eastAsia="SimSun" w:hAnsi="SimSun" w:cs="SimSun"/>
          <w:sz w:val="24"/>
          <w:szCs w:val="24"/>
        </w:rPr>
        <w:t xml:space="preserve">        育才中文学校的选修课程—中国文化常识课。面向五年级以上学生，主要讲授：中国历史，地理，科技，哲学，文学，艺术等方面的基本知识。涉及面广，趣味性强，深入浅出，有助于学生了解和掌握中国文化背景，侧重提高学生的阅读理解能力；还配有音像教材，同时提高学生的听力和口语能力，以期为将来</w:t>
      </w:r>
      <w:r w:rsidR="001A17A4">
        <w:rPr>
          <w:rFonts w:ascii="SimSun" w:eastAsia="SimSun" w:hAnsi="SimSun" w:cs="SimSun" w:hint="eastAsia"/>
          <w:sz w:val="24"/>
          <w:szCs w:val="24"/>
          <w:lang w:eastAsia="zh-CN"/>
        </w:rPr>
        <w:t>准</w:t>
      </w:r>
      <w:proofErr w:type="spellStart"/>
      <w:r w:rsidR="001A17A4">
        <w:rPr>
          <w:rFonts w:ascii="SimSun" w:eastAsia="SimSun" w:hAnsi="SimSun" w:cs="SimSun"/>
          <w:sz w:val="24"/>
          <w:szCs w:val="24"/>
        </w:rPr>
        <w:t>备</w:t>
      </w:r>
      <w:r>
        <w:rPr>
          <w:rFonts w:ascii="SimSun" w:eastAsia="SimSun" w:hAnsi="SimSun" w:cs="SimSun"/>
          <w:sz w:val="24"/>
          <w:szCs w:val="24"/>
        </w:rPr>
        <w:t>中文AP考试奠定坚实基础</w:t>
      </w:r>
      <w:proofErr w:type="spellEnd"/>
      <w:r>
        <w:rPr>
          <w:rFonts w:ascii="SimSun" w:eastAsia="SimSun" w:hAnsi="SimSun" w:cs="SimSun"/>
          <w:sz w:val="24"/>
          <w:szCs w:val="24"/>
        </w:rPr>
        <w:t>。</w:t>
      </w:r>
    </w:p>
    <w:p w:rsidR="00E54146" w:rsidRDefault="00E54146">
      <w:pPr>
        <w:spacing w:line="360" w:lineRule="auto"/>
      </w:pPr>
    </w:p>
    <w:p w:rsidR="00E54146" w:rsidRDefault="001408D7">
      <w:pPr>
        <w:spacing w:line="360" w:lineRule="auto"/>
      </w:pPr>
      <w:r>
        <w:rPr>
          <w:rFonts w:ascii="SimSun" w:eastAsia="SimSun" w:hAnsi="SimSun" w:cs="SimSun"/>
          <w:sz w:val="24"/>
          <w:szCs w:val="24"/>
        </w:rPr>
        <w:t xml:space="preserve">       本课采用《双双中文》教材，这套教材将博大深奥的中国文化，由深入浅，由古板到活泼，像一幅美丽的图画，又像一个曲折的故事，有声有色地介绍出来。让学生们在津津趣味中了解中国习俗和风貌，学习中国汉字和知识，从而体会中国文化的智慧和幽默。中华文化本身魅力十足，这套教材又趣味横生，克服了传统语言学习枯燥晦涩的缺点，将会引导学生提高学习兴趣，在寓教于乐中，开心轻松快乐地学习。</w:t>
      </w:r>
    </w:p>
    <w:p w:rsidR="00E54146" w:rsidRDefault="00E54146">
      <w:pPr>
        <w:spacing w:line="360" w:lineRule="auto"/>
      </w:pPr>
    </w:p>
    <w:p w:rsidR="00E54146" w:rsidRDefault="001408D7">
      <w:pPr>
        <w:spacing w:line="360" w:lineRule="auto"/>
      </w:pPr>
      <w:r>
        <w:rPr>
          <w:rFonts w:ascii="SimSun" w:eastAsia="SimSun" w:hAnsi="SimSun" w:cs="SimSun"/>
          <w:sz w:val="24"/>
          <w:szCs w:val="24"/>
        </w:rPr>
        <w:t xml:space="preserve">       该课程本学年共有32个课时，每课时50分钟，每周六下午3:10-－4:00。</w:t>
      </w:r>
    </w:p>
    <w:p w:rsidR="00E54146" w:rsidRDefault="00E54146">
      <w:pPr>
        <w:spacing w:line="360" w:lineRule="auto"/>
      </w:pPr>
    </w:p>
    <w:p w:rsidR="00E54146" w:rsidRDefault="00E54146">
      <w:pPr>
        <w:spacing w:line="360" w:lineRule="auto"/>
      </w:pPr>
    </w:p>
    <w:sectPr w:rsidR="00E541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46"/>
    <w:rsid w:val="000234D3"/>
    <w:rsid w:val="001408D7"/>
    <w:rsid w:val="001A17A4"/>
    <w:rsid w:val="00E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Jude Medical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Ying - Zep Inc.</dc:creator>
  <cp:lastModifiedBy>St. Jude Medical</cp:lastModifiedBy>
  <cp:revision>2</cp:revision>
  <dcterms:created xsi:type="dcterms:W3CDTF">2016-07-11T16:21:00Z</dcterms:created>
  <dcterms:modified xsi:type="dcterms:W3CDTF">2016-07-11T16:21:00Z</dcterms:modified>
</cp:coreProperties>
</file>